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1D" w:rsidRPr="00D0498E" w:rsidRDefault="007E591D" w:rsidP="007E591D">
      <w:pPr>
        <w:pStyle w:val="Nagwek1"/>
      </w:pPr>
      <w:r w:rsidRPr="00D0498E">
        <w:t>KLAUZULA INFORMACYJNA O PRZETWARZANIU DANYCH OSOBOWYCH</w:t>
      </w:r>
    </w:p>
    <w:p w:rsidR="007E591D" w:rsidRPr="00D0498E" w:rsidRDefault="007E591D" w:rsidP="006D0FF8">
      <w:pPr>
        <w:jc w:val="both"/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</w:t>
      </w:r>
      <w:r w:rsidR="006D0FF8">
        <w:rPr>
          <w:kern w:val="28"/>
        </w:rPr>
        <w:t xml:space="preserve">                       </w:t>
      </w:r>
      <w:r w:rsidRPr="00D0498E">
        <w:rPr>
          <w:kern w:val="28"/>
        </w:rPr>
        <w:t xml:space="preserve"> z dnia 27 kwietnia 2016 r. w sprawie ochrony osób fizycznych w związkuz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oraz o przysługujących </w:t>
      </w:r>
      <w:r>
        <w:rPr>
          <w:kern w:val="28"/>
        </w:rPr>
        <w:t>Państwu</w:t>
      </w:r>
      <w:r w:rsidRPr="00D0498E">
        <w:rPr>
          <w:kern w:val="28"/>
        </w:rPr>
        <w:t xml:space="preserve"> prawach z tym związanych.</w:t>
      </w:r>
    </w:p>
    <w:p w:rsidR="007E591D" w:rsidRPr="0062094C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62094C">
        <w:rPr>
          <w:kern w:val="28"/>
        </w:rPr>
        <w:t xml:space="preserve">Administratorem </w:t>
      </w:r>
      <w:r w:rsidR="00B12A6B" w:rsidRPr="0062094C">
        <w:rPr>
          <w:kern w:val="28"/>
        </w:rPr>
        <w:t>Państwa</w:t>
      </w:r>
      <w:r w:rsidRPr="0062094C">
        <w:rPr>
          <w:kern w:val="28"/>
        </w:rPr>
        <w:t xml:space="preserve"> danych osobowych </w:t>
      </w:r>
      <w:r w:rsidR="004A2390" w:rsidRPr="0062094C">
        <w:rPr>
          <w:kern w:val="28"/>
        </w:rPr>
        <w:t>przetwarzanych w</w:t>
      </w:r>
      <w:r w:rsidR="002B5762">
        <w:rPr>
          <w:kern w:val="28"/>
        </w:rPr>
        <w:t xml:space="preserve"> </w:t>
      </w:r>
      <w:r w:rsidR="00146787" w:rsidRPr="0062094C">
        <w:rPr>
          <w:kern w:val="28"/>
        </w:rPr>
        <w:t xml:space="preserve">Przedszkolu Samorządowym nr </w:t>
      </w:r>
      <w:r w:rsidR="0062094C" w:rsidRPr="0062094C">
        <w:rPr>
          <w:kern w:val="28"/>
        </w:rPr>
        <w:t>7</w:t>
      </w:r>
      <w:r w:rsidR="002B5762">
        <w:rPr>
          <w:kern w:val="28"/>
        </w:rPr>
        <w:t xml:space="preserve"> </w:t>
      </w:r>
      <w:r w:rsidR="00FD1114" w:rsidRPr="0062094C">
        <w:rPr>
          <w:kern w:val="28"/>
        </w:rPr>
        <w:t>z siedzibą w Piotrkowie Trybunalski</w:t>
      </w:r>
      <w:r w:rsidR="00DD39F9" w:rsidRPr="0062094C">
        <w:rPr>
          <w:kern w:val="28"/>
        </w:rPr>
        <w:t>m</w:t>
      </w:r>
      <w:r w:rsidR="00DA485E" w:rsidRPr="0062094C">
        <w:rPr>
          <w:kern w:val="28"/>
        </w:rPr>
        <w:t xml:space="preserve">, </w:t>
      </w:r>
      <w:r w:rsidR="00F377D0" w:rsidRPr="0062094C">
        <w:rPr>
          <w:kern w:val="28"/>
        </w:rPr>
        <w:t xml:space="preserve">przy </w:t>
      </w:r>
      <w:r w:rsidR="00DA485E" w:rsidRPr="0062094C">
        <w:rPr>
          <w:kern w:val="28"/>
        </w:rPr>
        <w:t xml:space="preserve">ul. </w:t>
      </w:r>
      <w:r w:rsidR="0062094C" w:rsidRPr="0062094C">
        <w:rPr>
          <w:kern w:val="28"/>
        </w:rPr>
        <w:t xml:space="preserve">Poprzecznej </w:t>
      </w:r>
      <w:r w:rsidR="00DD39F9" w:rsidRPr="0062094C">
        <w:rPr>
          <w:kern w:val="28"/>
        </w:rPr>
        <w:t>7, 97-300 Piotrków Trybunalski</w:t>
      </w:r>
      <w:r w:rsidR="00DA485E" w:rsidRPr="0062094C">
        <w:rPr>
          <w:kern w:val="28"/>
        </w:rPr>
        <w:t xml:space="preserve">, </w:t>
      </w:r>
      <w:bookmarkStart w:id="0" w:name="_GoBack"/>
      <w:bookmarkEnd w:id="0"/>
      <w:r w:rsidRPr="0062094C">
        <w:rPr>
          <w:kern w:val="28"/>
        </w:rPr>
        <w:t xml:space="preserve">jest: </w:t>
      </w:r>
      <w:r w:rsidR="0062094C" w:rsidRPr="0062094C">
        <w:rPr>
          <w:kern w:val="28"/>
        </w:rPr>
        <w:t xml:space="preserve">Dyrektor Przedszkola Samorządowego nr 7 </w:t>
      </w:r>
    </w:p>
    <w:p w:rsidR="007E591D" w:rsidRPr="0062094C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62094C">
        <w:rPr>
          <w:kern w:val="28"/>
        </w:rPr>
        <w:t>Jeśli macie Państwo pytania dotyczące sposobu i zakresu przetwarzania Państwa danych osobowych w naszej jednostce, praw Państwu przysługujących prosimy o kontakt</w:t>
      </w:r>
      <w:r w:rsidR="006D0FF8">
        <w:rPr>
          <w:kern w:val="28"/>
        </w:rPr>
        <w:t xml:space="preserve">                                      </w:t>
      </w:r>
      <w:r w:rsidRPr="0062094C">
        <w:rPr>
          <w:kern w:val="28"/>
        </w:rPr>
        <w:t xml:space="preserve"> z Inspektorem Ochrony Danych Osobowych, którym jest Pan Marcin Tynda za pośrednictwem adresu e-mail:</w:t>
      </w:r>
      <w:r w:rsidR="00D53501" w:rsidRPr="0062094C">
        <w:rPr>
          <w:b/>
          <w:kern w:val="28"/>
        </w:rPr>
        <w:t>iod</w:t>
      </w:r>
      <w:r w:rsidR="00DF100B" w:rsidRPr="0062094C">
        <w:rPr>
          <w:b/>
          <w:kern w:val="28"/>
        </w:rPr>
        <w:t>@efigo.pl</w:t>
      </w:r>
    </w:p>
    <w:p w:rsidR="007E591D" w:rsidRPr="0062094C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62094C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:rsidR="007E591D" w:rsidRPr="0062094C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62094C">
        <w:rPr>
          <w:kern w:val="28"/>
        </w:rPr>
        <w:t>Pani/Pana dane osobowe przetwarzane są w celu/celach:</w:t>
      </w:r>
    </w:p>
    <w:p w:rsidR="007E591D" w:rsidRPr="007E591D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62094C">
        <w:rPr>
          <w:kern w:val="28"/>
        </w:rPr>
        <w:t xml:space="preserve">wypełnienia obowiązków prawnych </w:t>
      </w:r>
      <w:r w:rsidRPr="007E591D">
        <w:rPr>
          <w:kern w:val="28"/>
        </w:rPr>
        <w:t>na nas ciążących,</w:t>
      </w:r>
    </w:p>
    <w:p w:rsidR="007E591D" w:rsidRPr="007E591D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realizacji umów zawartych z kontrahentami,</w:t>
      </w:r>
    </w:p>
    <w:p w:rsidR="007E591D" w:rsidRPr="007E591D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:rsidR="007E591D" w:rsidRPr="00D0498E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:rsidR="007E591D" w:rsidRPr="007E591D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</w:t>
      </w:r>
      <w:r w:rsidR="006D0FF8">
        <w:rPr>
          <w:kern w:val="28"/>
        </w:rPr>
        <w:t xml:space="preserve">                                   </w:t>
      </w:r>
      <w:r w:rsidRPr="007E591D">
        <w:rPr>
          <w:kern w:val="28"/>
        </w:rPr>
        <w:t xml:space="preserve"> z przepisów powszechnie obowiązującego prawa;</w:t>
      </w:r>
    </w:p>
    <w:p w:rsidR="007E591D" w:rsidRPr="007E591D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:rsidR="007E591D" w:rsidRPr="00D0498E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:rsidR="007E591D" w:rsidRPr="00D0498E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:rsidR="007E591D" w:rsidRPr="00D0498E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:rsidR="007E591D" w:rsidRPr="00D0498E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:rsidR="007E591D" w:rsidRPr="006D0FF8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  <w:r w:rsidR="006D0FF8">
        <w:rPr>
          <w:kern w:val="28"/>
        </w:rPr>
        <w:t xml:space="preserve"> </w:t>
      </w:r>
      <w:r w:rsidRPr="006D0FF8">
        <w:rPr>
          <w:kern w:val="28"/>
        </w:rPr>
        <w:t>w przypadku gdy:</w:t>
      </w:r>
    </w:p>
    <w:p w:rsidR="007E591D" w:rsidRPr="007E591D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:rsidR="007E591D" w:rsidRPr="007E591D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osoba, której dane dotyczą, wniosła sprzeciw wobec przetwarzania danych osobowych,</w:t>
      </w:r>
    </w:p>
    <w:p w:rsidR="007E591D" w:rsidRPr="007E591D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7E591D" w:rsidRPr="007E591D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:rsidR="007E591D" w:rsidRPr="007E591D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:rsidR="007E591D" w:rsidRPr="00D0498E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E591D" w:rsidRPr="00D0498E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:rsidR="007E591D" w:rsidRPr="00D0498E" w:rsidRDefault="007E591D" w:rsidP="006D0FF8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:rsidR="007E591D" w:rsidRPr="00D0498E" w:rsidRDefault="007E591D" w:rsidP="006D0FF8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:rsidR="007E591D" w:rsidRPr="007C28D0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:rsidR="007E591D" w:rsidRPr="007C28D0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:rsidR="007E591D" w:rsidRPr="0074636C" w:rsidRDefault="007E591D" w:rsidP="006D0FF8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:rsidR="007C28D0" w:rsidRPr="007C28D0" w:rsidRDefault="007E591D" w:rsidP="006D0FF8">
      <w:pPr>
        <w:pStyle w:val="Akapitzlist"/>
        <w:numPr>
          <w:ilvl w:val="0"/>
          <w:numId w:val="4"/>
        </w:numPr>
        <w:jc w:val="both"/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:rsidR="007E591D" w:rsidRPr="00D0498E" w:rsidRDefault="003335B0" w:rsidP="006D0FF8">
      <w:pPr>
        <w:pStyle w:val="Akapitzlist"/>
        <w:numPr>
          <w:ilvl w:val="0"/>
          <w:numId w:val="4"/>
        </w:numPr>
        <w:jc w:val="both"/>
      </w:pPr>
      <w:r>
        <w:rPr>
          <w:kern w:val="28"/>
        </w:rPr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:rsidR="00930F89" w:rsidRDefault="006D0FF8" w:rsidP="006D0FF8">
      <w:pPr>
        <w:jc w:val="both"/>
      </w:pPr>
    </w:p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91D"/>
    <w:rsid w:val="00146787"/>
    <w:rsid w:val="001932EE"/>
    <w:rsid w:val="00212482"/>
    <w:rsid w:val="00244DB9"/>
    <w:rsid w:val="002B5762"/>
    <w:rsid w:val="003335B0"/>
    <w:rsid w:val="0040096A"/>
    <w:rsid w:val="004A2390"/>
    <w:rsid w:val="004C5321"/>
    <w:rsid w:val="004F5E5E"/>
    <w:rsid w:val="0053361C"/>
    <w:rsid w:val="0060362C"/>
    <w:rsid w:val="0062094C"/>
    <w:rsid w:val="00667586"/>
    <w:rsid w:val="006A556C"/>
    <w:rsid w:val="006B2FAA"/>
    <w:rsid w:val="006D0FF8"/>
    <w:rsid w:val="006E5947"/>
    <w:rsid w:val="0074636C"/>
    <w:rsid w:val="00751A78"/>
    <w:rsid w:val="007C28D0"/>
    <w:rsid w:val="007E591D"/>
    <w:rsid w:val="00840152"/>
    <w:rsid w:val="008E25E7"/>
    <w:rsid w:val="009B05EC"/>
    <w:rsid w:val="009B3FC0"/>
    <w:rsid w:val="00A26259"/>
    <w:rsid w:val="00B12A6B"/>
    <w:rsid w:val="00B25704"/>
    <w:rsid w:val="00BD1BC2"/>
    <w:rsid w:val="00C0463E"/>
    <w:rsid w:val="00C319DF"/>
    <w:rsid w:val="00C475F7"/>
    <w:rsid w:val="00CF10C1"/>
    <w:rsid w:val="00D341BF"/>
    <w:rsid w:val="00D53501"/>
    <w:rsid w:val="00D84B49"/>
    <w:rsid w:val="00DA485E"/>
    <w:rsid w:val="00DD39F9"/>
    <w:rsid w:val="00DF100B"/>
    <w:rsid w:val="00DF7451"/>
    <w:rsid w:val="00E16E2C"/>
    <w:rsid w:val="00E460A8"/>
    <w:rsid w:val="00E500BF"/>
    <w:rsid w:val="00E716B0"/>
    <w:rsid w:val="00F0050D"/>
    <w:rsid w:val="00F377D0"/>
    <w:rsid w:val="00FC149A"/>
    <w:rsid w:val="00FD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Tynda</dc:creator>
  <cp:lastModifiedBy>Użytkownik systemu Windows</cp:lastModifiedBy>
  <cp:revision>5</cp:revision>
  <dcterms:created xsi:type="dcterms:W3CDTF">2019-02-13T07:36:00Z</dcterms:created>
  <dcterms:modified xsi:type="dcterms:W3CDTF">2019-02-13T08:08:00Z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