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Wniosek o zapewnienie dostępności cyfrowej: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datę i miejsce złożenia wniosku.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wnioskodawcy/przedstawiciela ustawowego.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korespondencyjny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numer telefon do kontaktu.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informację do kogo jest kierowany: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Przedszkole Samorządowe nr 7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97-300 Piotrków Trybunalski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Poprzeczna 7 a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informację o odwołaniu się do: </w:t>
      </w:r>
      <w:r>
        <w:rPr>
          <w:rFonts w:cs="Calibri" w:ascii="Calibri" w:hAnsi="Calibri"/>
          <w:sz w:val="24"/>
          <w:szCs w:val="24"/>
        </w:rPr>
        <w:t>ustawy z dnia 4 kwietnia 2019 r. o dostępności cyfrowej stron internetowych i aplikacji mobilnych podmiotów publicznych (t.j. Dz. U. z 2023 r. poz. 1440)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informację o wnoszeniu zapewnienia dostępności cyfrowej w zakresie.</w:t>
      </w:r>
    </w:p>
    <w:p>
      <w:pPr>
        <w:pStyle w:val="Normal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strony internetowej / elementu strony internetowej</w:t>
      </w:r>
      <w:r>
        <w:rPr>
          <w:rFonts w:cs="Calibri" w:ascii="Calibri" w:hAnsi="Calibri"/>
          <w:iCs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aplikacji mobilnej / elementu aplikacji mobilnej</w:t>
      </w:r>
      <w:r>
        <w:rPr>
          <w:rFonts w:cs="Calibri" w:ascii="Calibri" w:hAnsi="Calibri"/>
          <w:iCs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Wniosek musi również zawierać: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dokładny adres niedostępnej treści 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opis elementu, który jest niedostępny i zakres niedostępności</w:t>
      </w:r>
      <w:r>
        <w:rPr>
          <w:rFonts w:cs="Calibri" w:ascii="Calibri" w:hAnsi="Calibri"/>
          <w:i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proponowaną alternatywę w przypadku braku możliwości zapewnienia dostępności cyfrowej wskazanego elementu - sposobu dostępu do informacji cyfrowej, o której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mowa powyżej, polegającego na</w:t>
      </w:r>
      <w:r>
        <w:rPr>
          <w:rFonts w:cs="Calibri" w:ascii="Calibri" w:hAnsi="Calibri"/>
          <w:b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(należy opisa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cs="Calibri" w:ascii="Calibri" w:hAnsi="Calibri"/>
          <w:sz w:val="24"/>
          <w:szCs w:val="24"/>
        </w:rPr>
        <w:t>sposób zapewnienia alternatywnego dostępu do informacji).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wskazanie preferowanego sposobu odpowiedzi na wniosek: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Kontakt telefoniczny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Korespondencja pocztowa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Korespondencja elektroniczna (e-mail)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Odbiór osobisty,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Inny (jaki):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wniosku proszę dołączyć.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Informacja administratora o przetwarzaniu danych osobowych w związku z rozpatrzeniem wniosku o zapewnienie dostępności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Administratorem danych osobowych zawartych we wniosku </w:t>
      </w:r>
      <w:r>
        <w:rPr>
          <w:rFonts w:cs="Calibri" w:ascii="Calibri" w:hAnsi="Calibri"/>
          <w:color w:val="000000"/>
          <w:sz w:val="24"/>
          <w:szCs w:val="24"/>
        </w:rPr>
        <w:t xml:space="preserve">o przetwarzaniu danych osobowych w związku z rozpatrzeniem  wniosku o zapewnienie dostępności </w:t>
      </w:r>
      <w:r>
        <w:rPr>
          <w:rFonts w:cs="Calibri" w:ascii="Calibri" w:hAnsi="Calibri"/>
          <w:sz w:val="24"/>
          <w:szCs w:val="24"/>
        </w:rPr>
        <w:t>jest Przedszkole Samorządowe nr 7, zwany dalej: „Administratorem” reprezentowanym przez Dyrektora.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Od 25 maja 2018r. obowiązuje Rozporządzenie Parlamentu Europejskiego i Rady (UE) 2016/679 z 27 kwietnia 2016r. w sprawie ochrony osób fizycznych w związku z przetwarzaniem danych osobowych i w sprawie ich swobodnego przepływu (tzw. RODO).</w:t>
      </w:r>
    </w:p>
    <w:p>
      <w:pPr>
        <w:pStyle w:val="Normal"/>
        <w:rPr/>
      </w:pPr>
      <w:r>
        <w:rPr>
          <w:rFonts w:ascii="Calibri" w:hAnsi="Calibri"/>
          <w:sz w:val="24"/>
          <w:szCs w:val="24"/>
        </w:rPr>
        <w:t>Zgodnie z wymienionymi przepisami w Przedszkolu Samorządowym nr 7 w Piotrkowie Trybunalskim został wyznaczony Inspektor Ochrony Danych; funkcję tę pełni Marcin Tynda;Kontakt mail: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hyperlink r:id="rId2">
        <w:r>
          <w:rPr>
            <w:rStyle w:val="Hyperlink"/>
            <w:rFonts w:ascii="Calibri" w:hAnsi="Calibri"/>
            <w:color w:val="000000"/>
            <w:sz w:val="24"/>
            <w:szCs w:val="24"/>
            <w:shd w:fill="auto" w:val="clear"/>
          </w:rPr>
          <w:t>iod@efigo.pl</w:t>
        </w:r>
      </w:hyperlink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Państwa dane osobowe będą przetwarzane w celu udzielenia odpowiedzi na wniosek o zapewnieniu dostępności.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mogą być przekazane następującym odbiorcą: operatorowi pocztowemu w przypadku korespondencji oraz dostawcy zapewniającemu obsługę poczty elektronicznej z którym zawarto umowę powierzenia przetwarzania danych.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Dane nie są przekazywane do państwa trzeciego ani do organizacji międzynarodowych.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 przypadku gdy ustała podstawa do ich przetwarzania, zgoda została wycofana, dane osobowe przetwarzane są niezgodnie z prawem, dane osobowe muszą być usunięte w 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Przysługuje również prawo wniesienia skargi do Prezesa Urzędu Ochrony Danych Osobowych w przypadku niezgodnego z prawem przetwarzania Państwa danych osobowych.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pl-PL"/>
    </w:rPr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fig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LibreOffice/7.6.0.3$Windows_X86_64 LibreOffice_project/69edd8b8ebc41d00b4de3915dc82f8f0fc3b6265</Application>
  <AppVersion>15.0000</AppVersion>
  <Pages>2</Pages>
  <Words>611</Words>
  <Characters>3969</Characters>
  <CharactersWithSpaces>4526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2025-03-25T22:57:13Z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