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Wniosek o zapewnienie dostępności architektonicznej lub informacyjnej powinien zawierać: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datę i miejsce złożenia wniosku.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i nazwisko wnioskodawcy/przedstawiciela ustawowego.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 korespondencyjny.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numer telefon do kontaktu.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informację do kogo jest kierowany: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Przedszkole Samorządowe nr 7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97-300 Piotrków Trybunalski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Poprzeczna 7 a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informację o odwołaniu się do: art. 30 ust. 1 ustawy z dnia 19 lipca 2019 r. o zapewnianiu dostępności osobom ze szczególnymi potrzebami (Dz.U.2024.1411 t.j.)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informację o wnoszeniu zapewnienia dostępności w zakresie.</w:t>
      </w:r>
    </w:p>
    <w:p>
      <w:pPr>
        <w:pStyle w:val="Normal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dostępności architektonicznej.</w:t>
      </w:r>
    </w:p>
    <w:p>
      <w:pPr>
        <w:pStyle w:val="Normal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dostępności komunikacyjno-informacyjnej.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Wniosek musi również zawierać:</w:t>
      </w:r>
    </w:p>
    <w:p>
      <w:pPr>
        <w:pStyle w:val="Normal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Wskazanie bariery utrudniającej lub uniemożliwiającej zapewnienie dostępności w Przedszkolu Samorządowym nr 7 w Piotrkowie Trybunalskim w obszarze architektonicznym lub informacyjno-komunikacyjnym (proszę wskazać i opisać barierę wraz z podaniem jej lokalizacji)</w:t>
      </w:r>
    </w:p>
    <w:p>
      <w:pPr>
        <w:pStyle w:val="Normal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Wskazanie interesu faktycznego (w tym krótki opis rodzaju sprawy, którą Wnioskodawca pragnie załatwić w Przedszkolu Samorządowym nr 7)</w:t>
      </w:r>
    </w:p>
    <w:p>
      <w:pPr>
        <w:pStyle w:val="Normal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Wskazanie preferowanego sposobu zapewnienia dostępności</w:t>
      </w:r>
    </w:p>
    <w:p>
      <w:pPr>
        <w:pStyle w:val="Normal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Wskazanie preferowanego sposobu odpowiedzi na wniosek: </w:t>
      </w:r>
    </w:p>
    <w:p>
      <w:pPr>
        <w:pStyle w:val="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Kontakt telefoniczny </w:t>
      </w:r>
    </w:p>
    <w:p>
      <w:pPr>
        <w:pStyle w:val="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Korespondencja pocztowa </w:t>
      </w:r>
    </w:p>
    <w:p>
      <w:pPr>
        <w:pStyle w:val="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Korespondencja elektroniczna (e-mail) </w:t>
      </w:r>
    </w:p>
    <w:p>
      <w:pPr>
        <w:pStyle w:val="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Odbiór osobisty,</w:t>
      </w:r>
    </w:p>
    <w:p>
      <w:pPr>
        <w:pStyle w:val="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Inny (jaki):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wniosku proszę dołączyć.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administratora o przetwarzaniu danych osobowych w związku z rozpatrzeniem wniosku o zapewnienie dostępności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Administratorem danych osobowych zawartych we wniosku </w:t>
      </w:r>
      <w:r>
        <w:rPr>
          <w:rFonts w:cs="Calibri" w:ascii="Calibri" w:hAnsi="Calibri"/>
          <w:color w:val="000000"/>
          <w:sz w:val="24"/>
          <w:szCs w:val="24"/>
        </w:rPr>
        <w:t xml:space="preserve">o przetwarzaniu danych osobowych w związku z rozpatrzeniem wniosku o zapewnienie dostępności </w:t>
      </w:r>
      <w:r>
        <w:rPr>
          <w:rFonts w:cs="Calibri" w:ascii="Calibri" w:hAnsi="Calibri"/>
          <w:sz w:val="24"/>
          <w:szCs w:val="24"/>
        </w:rPr>
        <w:t>jest Przedszkole Samorządowe nr 7, zwany dalej: „Administratorem” reprezentowa</w:t>
      </w:r>
      <w:r>
        <w:rPr>
          <w:rFonts w:cs="Calibri" w:ascii="Calibri" w:hAnsi="Calibri"/>
          <w:sz w:val="24"/>
          <w:szCs w:val="24"/>
        </w:rPr>
        <w:t>nym</w:t>
      </w:r>
      <w:r>
        <w:rPr>
          <w:rFonts w:cs="Calibri" w:ascii="Calibri" w:hAnsi="Calibri"/>
          <w:sz w:val="24"/>
          <w:szCs w:val="24"/>
        </w:rPr>
        <w:t xml:space="preserve"> przez Dyrektora.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Od 25 maja 2018r. obowiązuje Rozporządzenie Parlamentu Europejskiego i Rady (UE) 2016/679 z 27 kwietnia 2016r. w sprawie ochrony osób fizycznych w związku z przetwarzaniem danych osobowych i w sprawie ich swobodnego przepływu (tzw. RODO).</w:t>
      </w:r>
    </w:p>
    <w:p>
      <w:pPr>
        <w:pStyle w:val="Normal"/>
        <w:rPr/>
      </w:pPr>
      <w:r>
        <w:rPr>
          <w:rFonts w:ascii="Calibri" w:hAnsi="Calibri"/>
          <w:sz w:val="24"/>
          <w:szCs w:val="24"/>
        </w:rPr>
        <w:t>Zgodnie z wymienionymi przepisami w Przedszkolu Samorządowym nr 7 w Piotrkowie Trybunalskim został wyznaczony Inspektor Ochrony Danych; funkcję tę pełni Marcin Tynda Kontakt mail: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hyperlink r:id="rId2">
        <w:r>
          <w:rPr>
            <w:rStyle w:val="Hyperlink"/>
            <w:rFonts w:ascii="Calibri" w:hAnsi="Calibri"/>
            <w:color w:val="000000"/>
            <w:sz w:val="24"/>
            <w:szCs w:val="24"/>
            <w:shd w:fill="auto" w:val="clear"/>
          </w:rPr>
          <w:t>iod@efigo.pl</w:t>
        </w:r>
      </w:hyperlink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Państwa dane osobowe będą przetwarzane w celu udzielenia odpowiedzi na wniosek o zapewnieniu dostępności. 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Dane mogą być przekazane następującym odbiorcą: operatorowi pocztowemu w przypadku korespondencji oraz dostawcy zapewniającemu obsługę poczty elektronicznej z którym zawarto umowę powierzenia przetwarzania danych.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Dane nie są przekazywane do państwa trzeciego ani do organizacji międzynarodowych. 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– w przypadku gdy ustała podstawa do ich przetwarzania, zgoda została wycofana, dane osobowe przetwarzane są niezgodnie z prawem, dane osobowe muszą być usunięte w 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Przysługuje również prawo wniesienia skargi do Prezesa Urzędu Ochrony Danych Osobowych w przypadku niezgodnego z prawem przetwarzania Państwa danych osobowych. 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fb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cd228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d228a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pl-PL"/>
    </w:rPr>
  </w:style>
  <w:style w:type="character" w:styleId="Hyperlink">
    <w:name w:val="Hyperlink"/>
    <w:basedOn w:val="DefaultParagraphFont"/>
    <w:rPr>
      <w:color w:themeColor="hyperlink" w:val="467886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500fbb"/>
    <w:pPr>
      <w:widowControl w:val="false"/>
      <w:suppressLineNumbers/>
      <w:suppressAutoHyphens w:val="true"/>
    </w:pPr>
    <w:rPr>
      <w:kern w:val="2"/>
      <w:sz w:val="24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efig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LibreOffice/7.6.0.3$Windows_X86_64 LibreOffice_project/69edd8b8ebc41d00b4de3915dc82f8f0fc3b6265</Application>
  <AppVersion>15.0000</AppVersion>
  <Pages>2</Pages>
  <Words>612</Words>
  <Characters>4045</Characters>
  <CharactersWithSpaces>4600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2024-01-29T10:13:00Z</dcterms:created>
  <dc:creator>J_Piejek</dc:creator>
  <dc:description/>
  <dc:language>pl-PL</dc:language>
  <cp:lastModifiedBy/>
  <dcterms:modified xsi:type="dcterms:W3CDTF">2025-03-25T22:58:36Z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